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2024.10.14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ԱՄՎՀ ԷԱՃԱՊՁԲ 24/13</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Վաղարշապատի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Մ.Մաշտոց 0</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համակարգչային տեխնիկայի և սառնարանի</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10</w:t>
      </w:r>
      <w:r w:rsidR="00357D48" w:rsidRPr="00857ECA">
        <w:rPr>
          <w:rFonts w:ascii="Calibri" w:hAnsi="Calibri" w:cs="Calibri"/>
          <w:i w:val="0"/>
          <w:lang w:val="af-ZA"/>
        </w:rPr>
        <w:t>-րդ օրվա ժամը</w:t>
      </w:r>
      <w:r w:rsidR="005C0411" w:rsidRPr="00857ECA">
        <w:rPr>
          <w:rFonts w:ascii="Calibri" w:hAnsi="Calibri" w:cs="Calibri"/>
          <w:i w:val="0"/>
          <w:lang w:val="af-ZA"/>
        </w:rPr>
        <w:t>15:15</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10</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15:15</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Խաչիկ Զազյան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023153663-520,590</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fingnum@mail.ru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Վաղարշապատի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ԱՄՎՀ ԷԱՃԱՊՁԲ 24/13</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2024.10.14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Վաղարշապատի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Վաղարշապատի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համակարգչային տեխնիկայի և սառնարանի</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Վաղարշապատի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համակարգչային տեխնիկայի և սառնարանի</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ԱՄՎՀ ԷԱՃԱՊՁԲ 24/13</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fingnum@mail.ru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համակարգչային տեխնիկայի և սառնարանի</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245000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Սառնարան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10</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15:15</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ապրանքային նշանը,  ֆիրմային անվանումը, մոդել, արտադրողի անվանումը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387</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423</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2024.10.25. 15:15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ՀՀ ԱՄՎՀ ԷԱՃԱՊՁԲ 24/13</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Վաղարշապատի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ՀՀ ԱՄՎՀ ԷԱՃԱՊՁԲ 24/13</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ՀՀ ԱՄՎՀ ԷԱՃԱՊՁԲ 24/13</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«ՀՀ ԱՄՎՀ ԷԱՃԱՊՁԲ 24/13»*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24/13*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«ՀՀ ԱՄՎՀ ԷԱՃԱՊՁԲ 24/13»*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Վաղարշապատի համայնքապետարան*  (այսուհետ` Պատվիրատու) կողմից կազմակերպված` ՀՀ ԱՄՎՀ ԷԱՃԱՊՁԲ 24/13*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Վաղարշապատի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- 04440307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- 900325151109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ՎԱՂԱՐՇԱՊԱՏԻ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5</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5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_365____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5</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Մոնիտոր – նվազագույնը 24 դույմ, HDMI, VGA մուտքերի առկայություն, լուսավորության տեսակը՝ լեդ, Մայրական սալիկ նվազագույնը H610M, որի հետևի վահանակի վրա՝ PS/2 ստեղնաշար, PS/2 մկնիկ, HDMI մուտք, նվազագույնը 4 հատ USB 2.0, նվազագույնը 2 հատ USB 3.2 Gen 1, սալիկի վրա՝ M2 (նվազագույնը 32 Gb/s) մուտք, Asus նվազագույնը H610M կամ համարժեք, Պրոցեսոր – նվազագույնը i5 12 th, Պրոցեսորի հովացուցիչ, Օպերատիվ հիշողություն (RAM) – 16-32Gb, Կոշտ սկավառակ SSD – նվազագույնը 240 Gb, Համակարգչի իրան (case) - տեսակը Thermal Master նվազագույնը 600 W կամ համարժեք, Սնուցման բլոկ – նվազագույնը 600 w, Անլար մկնիկ, ստեղնաշար, HDMI մալուխ Երաշխիքային ժամկետը 365 (երեք հարյուր վաթսունհինգ) օր։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39711140/3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Սառնարան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ինվերտորային, չափսերը (ԲxԼxԽ)՝ 145 – 150 * 56 – 60 * 62 * 65 սմ, դռների քանակը՝ 2, սառցախցիկի դիրքը՝ վերին, սառեցման համակարգը՝ No frost, ընդհանուր օգտակար ծավալը՝ առնվազն 278 լիտր, սառնախցիկի ծավալը՝ առնվազն 218 լիտր, սառցախցիկի ծավալ՝ առնվազն 60 լիտր, էներգախնայողության դասը՝ առնվազն A+, սառեցման հզորությունը՝ 2,7 կգ/24ժ, կոմպրեսսորի տեսակը՝ ինվերտոր, առանց էկրանի, կառավարման տեսակը՝ մեխանիկական, սառեցման առավելագույն աստիճանը՝ -180C, ապակե դարակներով, ձվի պահոցով, սառույց պատրաստող սարքով, զրոյական խցիկով, լուսավորման համակարգով, դռների վերադասավորման հնարավորությամբ։ Ապրանքի համար երաշխիքային ժամկետ է սահմանվում Պատվիրատուի կողմից ապրանքներն ընդունվելու օրվան հաջորդող օրվանից հաշված առնվազն 365 /երեք հարյուր վաթսունհինգ/ օրացուցային օր։ Ապրանքը պետք է լինի նոր, չօգտագործված: Ապրանքների մատակարարումը, բեռնաթափումը և հավաքումը (ներառյալ անհրաժեշտ բոլոր նյութերը) իրականացնում է Վաճառողը՝ իր միջոցների հաշվին: Ապրանքի արտաքին տեսքը և գույնը նախապես պետք է համաձայնեցնել Պատվիրատուի հետ։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Արմավիր, Վաղարշապատ, ք. Էջմիածին, Սբ․ Մ․ Մաշտոց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կնքումից հետո 20 օրվա ընթացքում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Համակարգիչ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39711140/3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Սառնարան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